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C14FE1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884A33">
        <w:rPr>
          <w:rFonts w:ascii="Times New Roman" w:hAnsi="Times New Roman" w:cs="Times New Roman"/>
          <w:b/>
          <w:sz w:val="24"/>
          <w:szCs w:val="24"/>
        </w:rPr>
        <w:t>12</w:t>
      </w:r>
      <w:r w:rsidR="005E4644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1597">
        <w:rPr>
          <w:rFonts w:ascii="Times New Roman" w:hAnsi="Times New Roman" w:cs="Times New Roman"/>
          <w:sz w:val="24"/>
          <w:szCs w:val="24"/>
        </w:rPr>
        <w:t>10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14FE1">
        <w:rPr>
          <w:rFonts w:ascii="Times New Roman" w:hAnsi="Times New Roman" w:cs="Times New Roman"/>
          <w:sz w:val="24"/>
          <w:szCs w:val="24"/>
        </w:rPr>
        <w:t>КЗК-</w:t>
      </w:r>
      <w:r w:rsidR="005E4644" w:rsidRPr="00C14FE1">
        <w:rPr>
          <w:rFonts w:ascii="Times New Roman" w:hAnsi="Times New Roman" w:cs="Times New Roman"/>
          <w:sz w:val="24"/>
          <w:szCs w:val="24"/>
        </w:rPr>
        <w:t>785</w:t>
      </w:r>
      <w:r w:rsidR="005C2532" w:rsidRPr="00C14FE1">
        <w:rPr>
          <w:rFonts w:ascii="Times New Roman" w:hAnsi="Times New Roman" w:cs="Times New Roman"/>
          <w:sz w:val="24"/>
          <w:szCs w:val="24"/>
        </w:rPr>
        <w:t>/2024</w:t>
      </w:r>
      <w:r w:rsidRPr="00C14FE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0A30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F00A30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00A30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F00A30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F00A30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F00A30" w:rsidRPr="00C34CC1">
        <w:rPr>
          <w:rFonts w:ascii="Times New Roman" w:hAnsi="Times New Roman" w:cs="Times New Roman"/>
          <w:sz w:val="24"/>
          <w:szCs w:val="24"/>
        </w:rPr>
        <w:t xml:space="preserve"> </w:t>
      </w:r>
      <w:r w:rsidR="00F00A30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C14FE1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C14FE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E4644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„Билдинг Груп - 2000“ ЕООД </w:t>
      </w:r>
      <w:r w:rsidR="00EC7C72" w:rsidRPr="00C14FE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411C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E4644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Столична дирекция на вътрешните работи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411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5B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E4644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„Клима </w:t>
      </w:r>
      <w:proofErr w:type="spellStart"/>
      <w:r w:rsidR="005E4644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инжинеринг</w:t>
      </w:r>
      <w:proofErr w:type="spellEnd"/>
      <w:r w:rsidR="005E4644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консулт“ ЕООД </w:t>
      </w:r>
      <w:r w:rsidRPr="00645B7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645B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645B7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C14FE1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C411C9">
        <w:rPr>
          <w:rFonts w:ascii="Times New Roman" w:hAnsi="Times New Roman" w:cs="Times New Roman"/>
          <w:sz w:val="24"/>
          <w:szCs w:val="24"/>
        </w:rPr>
        <w:t>. И. К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C14F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C14FE1">
        <w:rPr>
          <w:rFonts w:ascii="Times New Roman" w:hAnsi="Times New Roman" w:cs="Times New Roman"/>
          <w:sz w:val="24"/>
          <w:szCs w:val="24"/>
        </w:rPr>
        <w:t xml:space="preserve">, оспорвам жалбата. </w:t>
      </w:r>
      <w:r>
        <w:rPr>
          <w:rFonts w:ascii="Times New Roman" w:hAnsi="Times New Roman" w:cs="Times New Roman"/>
          <w:sz w:val="24"/>
          <w:szCs w:val="24"/>
        </w:rPr>
        <w:t xml:space="preserve">Нямам доказателствени искания. Няма да соча нови доказателства. 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411C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К.: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</w:t>
      </w:r>
      <w:r w:rsidR="00C14FE1" w:rsidRPr="00C14FE1">
        <w:rPr>
          <w:rFonts w:ascii="Times New Roman" w:hAnsi="Times New Roman" w:cs="Times New Roman"/>
          <w:sz w:val="24"/>
          <w:szCs w:val="24"/>
        </w:rPr>
        <w:t>КЗК</w:t>
      </w:r>
      <w:r w:rsidR="00C14FE1">
        <w:rPr>
          <w:rFonts w:ascii="Times New Roman" w:hAnsi="Times New Roman" w:cs="Times New Roman"/>
          <w:sz w:val="24"/>
          <w:szCs w:val="24"/>
        </w:rPr>
        <w:t>,</w:t>
      </w:r>
      <w:r w:rsidR="00F043DA">
        <w:rPr>
          <w:rFonts w:ascii="Times New Roman" w:hAnsi="Times New Roman" w:cs="Times New Roman"/>
          <w:sz w:val="24"/>
          <w:szCs w:val="24"/>
        </w:rPr>
        <w:t xml:space="preserve"> </w:t>
      </w:r>
      <w:r w:rsidR="00C14FE1" w:rsidRPr="00C14FE1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F043DA">
        <w:rPr>
          <w:rFonts w:ascii="Times New Roman" w:hAnsi="Times New Roman" w:cs="Times New Roman"/>
          <w:sz w:val="24"/>
          <w:szCs w:val="24"/>
        </w:rPr>
        <w:t>по</w:t>
      </w:r>
      <w:r w:rsidR="00C14FE1" w:rsidRPr="00C14FE1">
        <w:rPr>
          <w:rFonts w:ascii="Times New Roman" w:hAnsi="Times New Roman" w:cs="Times New Roman"/>
          <w:sz w:val="24"/>
          <w:szCs w:val="24"/>
        </w:rPr>
        <w:t>становите решени</w:t>
      </w:r>
      <w:r w:rsidR="00F043DA">
        <w:rPr>
          <w:rFonts w:ascii="Times New Roman" w:hAnsi="Times New Roman" w:cs="Times New Roman"/>
          <w:sz w:val="24"/>
          <w:szCs w:val="24"/>
        </w:rPr>
        <w:t>е,</w:t>
      </w:r>
      <w:r w:rsidR="00C14FE1" w:rsidRPr="00C14FE1">
        <w:rPr>
          <w:rFonts w:ascii="Times New Roman" w:hAnsi="Times New Roman" w:cs="Times New Roman"/>
          <w:sz w:val="24"/>
          <w:szCs w:val="24"/>
        </w:rPr>
        <w:t xml:space="preserve"> с което да отхвърлите жалбата</w:t>
      </w:r>
      <w:r w:rsidR="00F043DA">
        <w:rPr>
          <w:rFonts w:ascii="Times New Roman" w:hAnsi="Times New Roman" w:cs="Times New Roman"/>
          <w:sz w:val="24"/>
          <w:szCs w:val="24"/>
        </w:rPr>
        <w:t>, като неоснователна и н</w:t>
      </w:r>
      <w:r w:rsidR="00C14FE1" w:rsidRPr="00C14FE1">
        <w:rPr>
          <w:rFonts w:ascii="Times New Roman" w:hAnsi="Times New Roman" w:cs="Times New Roman"/>
          <w:sz w:val="24"/>
          <w:szCs w:val="24"/>
        </w:rPr>
        <w:t>едоказана</w:t>
      </w:r>
      <w:r w:rsidR="00F043DA">
        <w:rPr>
          <w:rFonts w:ascii="Times New Roman" w:hAnsi="Times New Roman" w:cs="Times New Roman"/>
          <w:sz w:val="24"/>
          <w:szCs w:val="24"/>
        </w:rPr>
        <w:t>,</w:t>
      </w:r>
      <w:r w:rsidR="00C14FE1" w:rsidRPr="00C14FE1">
        <w:rPr>
          <w:rFonts w:ascii="Times New Roman" w:hAnsi="Times New Roman" w:cs="Times New Roman"/>
          <w:sz w:val="24"/>
          <w:szCs w:val="24"/>
        </w:rPr>
        <w:t xml:space="preserve"> и да оставите в сила издадения административен акт</w:t>
      </w:r>
      <w:r w:rsidR="00F043DA">
        <w:rPr>
          <w:rFonts w:ascii="Times New Roman" w:hAnsi="Times New Roman" w:cs="Times New Roman"/>
          <w:sz w:val="24"/>
          <w:szCs w:val="24"/>
        </w:rPr>
        <w:t>,</w:t>
      </w:r>
      <w:r w:rsidR="00C14FE1" w:rsidRPr="00C14FE1">
        <w:rPr>
          <w:rFonts w:ascii="Times New Roman" w:hAnsi="Times New Roman" w:cs="Times New Roman"/>
          <w:sz w:val="24"/>
          <w:szCs w:val="24"/>
        </w:rPr>
        <w:t xml:space="preserve"> като законосъобразен</w:t>
      </w:r>
      <w:r w:rsidR="00F043DA">
        <w:rPr>
          <w:rFonts w:ascii="Times New Roman" w:hAnsi="Times New Roman" w:cs="Times New Roman"/>
          <w:sz w:val="24"/>
          <w:szCs w:val="24"/>
        </w:rPr>
        <w:t>. П</w:t>
      </w:r>
      <w:r w:rsidR="00C14FE1" w:rsidRPr="00C14FE1">
        <w:rPr>
          <w:rFonts w:ascii="Times New Roman" w:hAnsi="Times New Roman" w:cs="Times New Roman"/>
          <w:sz w:val="24"/>
          <w:szCs w:val="24"/>
        </w:rPr>
        <w:t>ретендира</w:t>
      </w:r>
      <w:r w:rsidR="00F043DA">
        <w:rPr>
          <w:rFonts w:ascii="Times New Roman" w:hAnsi="Times New Roman" w:cs="Times New Roman"/>
          <w:sz w:val="24"/>
          <w:szCs w:val="24"/>
        </w:rPr>
        <w:t>м</w:t>
      </w:r>
      <w:r w:rsidR="00C14FE1" w:rsidRPr="00C14FE1">
        <w:rPr>
          <w:rFonts w:ascii="Times New Roman" w:hAnsi="Times New Roman" w:cs="Times New Roman"/>
          <w:sz w:val="24"/>
          <w:szCs w:val="24"/>
        </w:rPr>
        <w:t xml:space="preserve"> юриск</w:t>
      </w:r>
      <w:r w:rsidR="00F043DA">
        <w:rPr>
          <w:rFonts w:ascii="Times New Roman" w:hAnsi="Times New Roman" w:cs="Times New Roman"/>
          <w:sz w:val="24"/>
          <w:szCs w:val="24"/>
        </w:rPr>
        <w:t>.</w:t>
      </w:r>
      <w:r w:rsidR="00C14FE1" w:rsidRPr="00C14FE1">
        <w:rPr>
          <w:rFonts w:ascii="Times New Roman" w:hAnsi="Times New Roman" w:cs="Times New Roman"/>
          <w:sz w:val="24"/>
          <w:szCs w:val="24"/>
        </w:rPr>
        <w:t xml:space="preserve"> възнаграждение и ви благодаря.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43DA" w:rsidRDefault="00F043D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43DA" w:rsidRDefault="00F043D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043DA" w:rsidRDefault="00F043D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F43" w:rsidRDefault="00601F43">
      <w:pPr>
        <w:spacing w:after="0" w:line="240" w:lineRule="auto"/>
      </w:pPr>
      <w:r>
        <w:separator/>
      </w:r>
    </w:p>
  </w:endnote>
  <w:endnote w:type="continuationSeparator" w:id="0">
    <w:p w:rsidR="00601F43" w:rsidRDefault="00601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43D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01F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F43" w:rsidRDefault="00601F43">
      <w:pPr>
        <w:spacing w:after="0" w:line="240" w:lineRule="auto"/>
      </w:pPr>
      <w:r>
        <w:separator/>
      </w:r>
    </w:p>
  </w:footnote>
  <w:footnote w:type="continuationSeparator" w:id="0">
    <w:p w:rsidR="00601F43" w:rsidRDefault="00601F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847A9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175CD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4644"/>
    <w:rsid w:val="005E65B7"/>
    <w:rsid w:val="005F3F8F"/>
    <w:rsid w:val="005F6C72"/>
    <w:rsid w:val="005F7A85"/>
    <w:rsid w:val="00601F43"/>
    <w:rsid w:val="00613170"/>
    <w:rsid w:val="006248F7"/>
    <w:rsid w:val="00633EAE"/>
    <w:rsid w:val="00634601"/>
    <w:rsid w:val="006376F0"/>
    <w:rsid w:val="00645B73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C580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84A3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14FE1"/>
    <w:rsid w:val="00C34CC1"/>
    <w:rsid w:val="00C411C9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38A"/>
    <w:rsid w:val="00D32E08"/>
    <w:rsid w:val="00D33A19"/>
    <w:rsid w:val="00D44D04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0A30"/>
    <w:rsid w:val="00F02984"/>
    <w:rsid w:val="00F03213"/>
    <w:rsid w:val="00F043DA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D6DD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321</Words>
  <Characters>1835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2024-10-11T08:04:00Z</dcterms:modified>
</cp:coreProperties>
</file>